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5DE0E" w14:textId="1AF7AA34" w:rsidR="00E97191" w:rsidRPr="007A05E7" w:rsidRDefault="00E97191" w:rsidP="008C7881">
      <w:pPr>
        <w:jc w:val="center"/>
        <w:rPr>
          <w:rFonts w:ascii="Arial" w:eastAsia="Times New Roman" w:hAnsi="Arial" w:cs="Arial"/>
          <w:b/>
          <w:color w:val="2A2A2A"/>
          <w:sz w:val="20"/>
          <w:lang w:val="da-DK"/>
        </w:rPr>
      </w:pPr>
      <w:r w:rsidRPr="007A05E7">
        <w:rPr>
          <w:rFonts w:ascii="Arial" w:eastAsia="Times New Roman" w:hAnsi="Arial" w:cs="Arial"/>
          <w:b/>
          <w:color w:val="2A2A2A"/>
          <w:sz w:val="20"/>
          <w:lang w:val="da-DK"/>
        </w:rPr>
        <w:t>INDEKLEMNINGSSYNDROM I SKULDEREN </w:t>
      </w:r>
      <w:r w:rsidRPr="007A05E7">
        <w:rPr>
          <w:rFonts w:ascii="Arial" w:eastAsia="Times New Roman" w:hAnsi="Arial" w:cs="Arial"/>
          <w:b/>
          <w:color w:val="2A2A2A"/>
          <w:sz w:val="20"/>
          <w:lang w:val="da-DK"/>
        </w:rPr>
        <w:br/>
        <w:t>(IMPINGEMENT)</w:t>
      </w:r>
    </w:p>
    <w:p w14:paraId="0A26DF8B" w14:textId="77777777" w:rsidR="00F2589D" w:rsidRPr="007A05E7" w:rsidRDefault="00F2589D" w:rsidP="00EE1B44">
      <w:pPr>
        <w:rPr>
          <w:rFonts w:ascii="Times" w:eastAsia="Times New Roman" w:hAnsi="Times" w:cs="Times New Roman"/>
          <w:b/>
          <w:sz w:val="20"/>
          <w:lang w:val="da-DK"/>
        </w:rPr>
      </w:pPr>
    </w:p>
    <w:p w14:paraId="0AB48479" w14:textId="77777777" w:rsidR="00E97191" w:rsidRPr="007A05E7" w:rsidRDefault="00E97191" w:rsidP="008C7881">
      <w:pPr>
        <w:rPr>
          <w:rFonts w:ascii="Arial" w:eastAsia="Times New Roman" w:hAnsi="Arial" w:cs="Arial"/>
          <w:b/>
          <w:bCs/>
          <w:color w:val="2A2A2A"/>
          <w:sz w:val="20"/>
          <w:szCs w:val="20"/>
          <w:lang w:val="da-DK"/>
        </w:rPr>
      </w:pPr>
    </w:p>
    <w:p w14:paraId="4A4AD113" w14:textId="23FF046B" w:rsidR="00E97191" w:rsidRPr="007A05E7" w:rsidRDefault="00E97191" w:rsidP="008C7881">
      <w:pPr>
        <w:jc w:val="both"/>
        <w:rPr>
          <w:rFonts w:ascii="Arial" w:eastAsia="Times New Roman" w:hAnsi="Arial" w:cs="Arial"/>
          <w:b/>
          <w:bCs/>
          <w:sz w:val="20"/>
          <w:lang w:val="da-DK"/>
        </w:rPr>
      </w:pPr>
      <w:r w:rsidRPr="007A05E7">
        <w:rPr>
          <w:rFonts w:ascii="Arial" w:eastAsia="Times New Roman" w:hAnsi="Arial" w:cs="Arial"/>
          <w:b/>
          <w:bCs/>
          <w:sz w:val="20"/>
          <w:lang w:val="da-DK"/>
        </w:rPr>
        <w:t>Årsag</w:t>
      </w:r>
    </w:p>
    <w:p w14:paraId="4622D8E0" w14:textId="25A9A913" w:rsidR="00E97191" w:rsidRPr="007A05E7" w:rsidRDefault="00E97191" w:rsidP="008C7881">
      <w:pPr>
        <w:jc w:val="both"/>
        <w:rPr>
          <w:rFonts w:ascii="Arial" w:eastAsia="Times New Roman" w:hAnsi="Arial" w:cs="Arial"/>
          <w:b/>
          <w:bCs/>
          <w:sz w:val="20"/>
          <w:lang w:val="da-DK"/>
        </w:rPr>
      </w:pPr>
      <w:r w:rsidRPr="007A05E7">
        <w:rPr>
          <w:rFonts w:ascii="Arial" w:eastAsia="Times New Roman" w:hAnsi="Arial" w:cs="Arial"/>
          <w:sz w:val="20"/>
          <w:lang w:val="da-DK"/>
        </w:rPr>
        <w:t xml:space="preserve">Der findes 2 hovedårsager til </w:t>
      </w:r>
      <w:proofErr w:type="spellStart"/>
      <w:r w:rsidRPr="007A05E7">
        <w:rPr>
          <w:rFonts w:ascii="Arial" w:eastAsia="Times New Roman" w:hAnsi="Arial" w:cs="Arial"/>
          <w:sz w:val="20"/>
          <w:lang w:val="da-DK"/>
        </w:rPr>
        <w:t>indeklemning</w:t>
      </w:r>
      <w:proofErr w:type="spellEnd"/>
      <w:r w:rsidRPr="007A05E7">
        <w:rPr>
          <w:rFonts w:ascii="Arial" w:eastAsia="Times New Roman" w:hAnsi="Arial" w:cs="Arial"/>
          <w:sz w:val="20"/>
          <w:lang w:val="da-DK"/>
        </w:rPr>
        <w:t xml:space="preserve"> (</w:t>
      </w:r>
      <w:proofErr w:type="spellStart"/>
      <w:r w:rsidRPr="007A05E7">
        <w:rPr>
          <w:rFonts w:ascii="Arial" w:eastAsia="Times New Roman" w:hAnsi="Arial" w:cs="Arial"/>
          <w:sz w:val="20"/>
          <w:lang w:val="da-DK"/>
        </w:rPr>
        <w:t>impingement</w:t>
      </w:r>
      <w:proofErr w:type="spellEnd"/>
      <w:r w:rsidRPr="007A05E7">
        <w:rPr>
          <w:rFonts w:ascii="Arial" w:eastAsia="Times New Roman" w:hAnsi="Arial" w:cs="Arial"/>
          <w:sz w:val="20"/>
          <w:lang w:val="da-DK"/>
        </w:rPr>
        <w:t xml:space="preserve">): En udvendigt og en indvendig. Den udvendige </w:t>
      </w:r>
      <w:proofErr w:type="spellStart"/>
      <w:r w:rsidRPr="007A05E7">
        <w:rPr>
          <w:rFonts w:ascii="Arial" w:eastAsia="Times New Roman" w:hAnsi="Arial" w:cs="Arial"/>
          <w:sz w:val="20"/>
          <w:lang w:val="da-DK"/>
        </w:rPr>
        <w:t>indeklemning</w:t>
      </w:r>
      <w:proofErr w:type="spellEnd"/>
      <w:r w:rsidRPr="007A05E7">
        <w:rPr>
          <w:rFonts w:ascii="Arial" w:eastAsia="Times New Roman" w:hAnsi="Arial" w:cs="Arial"/>
          <w:sz w:val="20"/>
          <w:lang w:val="da-DK"/>
        </w:rPr>
        <w:t xml:space="preserve"> skyldes sædvanligvis at gentagne belastninger med armen over hovedniveau (tennis, svømning</w:t>
      </w:r>
      <w:r w:rsidR="00E774F2" w:rsidRPr="007A05E7">
        <w:rPr>
          <w:rFonts w:ascii="Arial" w:eastAsia="Times New Roman" w:hAnsi="Arial" w:cs="Arial"/>
          <w:sz w:val="20"/>
          <w:lang w:val="da-DK"/>
        </w:rPr>
        <w:t>, arbejde over skulderhøjde</w:t>
      </w:r>
      <w:r w:rsidRPr="007A05E7">
        <w:rPr>
          <w:rFonts w:ascii="Arial" w:eastAsia="Times New Roman" w:hAnsi="Arial" w:cs="Arial"/>
          <w:sz w:val="20"/>
          <w:lang w:val="da-DK"/>
        </w:rPr>
        <w:t xml:space="preserve">) </w:t>
      </w:r>
      <w:r w:rsidRPr="00913522">
        <w:rPr>
          <w:rFonts w:ascii="Arial" w:eastAsia="Times New Roman" w:hAnsi="Arial" w:cs="Arial"/>
          <w:sz w:val="20"/>
          <w:szCs w:val="20"/>
          <w:lang w:val="da-DK"/>
        </w:rPr>
        <w:t>medfører en </w:t>
      </w:r>
      <w:r w:rsidR="00913522" w:rsidRPr="00913522">
        <w:rPr>
          <w:rFonts w:ascii="Arial" w:hAnsi="Arial" w:cs="Arial"/>
          <w:sz w:val="20"/>
          <w:szCs w:val="20"/>
          <w:lang w:val="da-DK"/>
        </w:rPr>
        <w:t>inflammation</w:t>
      </w:r>
      <w:r w:rsidR="00913522" w:rsidRPr="00913522">
        <w:rPr>
          <w:rFonts w:ascii="Arial" w:eastAsia="Times New Roman" w:hAnsi="Arial" w:cs="Arial"/>
          <w:sz w:val="20"/>
          <w:szCs w:val="20"/>
          <w:lang w:val="da-DK"/>
        </w:rPr>
        <w:t xml:space="preserve"> </w:t>
      </w:r>
      <w:r w:rsidRPr="00913522">
        <w:rPr>
          <w:rFonts w:ascii="Arial" w:eastAsia="Times New Roman" w:hAnsi="Arial" w:cs="Arial"/>
          <w:sz w:val="20"/>
          <w:szCs w:val="20"/>
          <w:lang w:val="da-DK"/>
        </w:rPr>
        <w:t>i såvel</w:t>
      </w:r>
      <w:r w:rsidRPr="007A05E7">
        <w:rPr>
          <w:rFonts w:ascii="Arial" w:eastAsia="Times New Roman" w:hAnsi="Arial" w:cs="Arial"/>
          <w:sz w:val="20"/>
          <w:lang w:val="da-DK"/>
        </w:rPr>
        <w:t xml:space="preserve"> den øvre skulderbladsmuskelsene (</w:t>
      </w:r>
      <w:r w:rsidR="00913522">
        <w:rPr>
          <w:rFonts w:ascii="Arial" w:eastAsia="Times New Roman" w:hAnsi="Arial" w:cs="Arial"/>
          <w:sz w:val="20"/>
          <w:lang w:val="da-DK"/>
        </w:rPr>
        <w:t>m.</w:t>
      </w:r>
      <w:bookmarkStart w:id="0" w:name="_GoBack"/>
      <w:bookmarkEnd w:id="0"/>
      <w:r w:rsidRPr="007A05E7">
        <w:rPr>
          <w:rFonts w:ascii="Arial" w:eastAsia="Times New Roman" w:hAnsi="Arial" w:cs="Arial"/>
          <w:sz w:val="20"/>
          <w:lang w:val="da-DK"/>
        </w:rPr>
        <w:t xml:space="preserve"> </w:t>
      </w:r>
      <w:proofErr w:type="spellStart"/>
      <w:r w:rsidRPr="007A05E7">
        <w:rPr>
          <w:rFonts w:ascii="Arial" w:eastAsia="Times New Roman" w:hAnsi="Arial" w:cs="Arial"/>
          <w:sz w:val="20"/>
          <w:lang w:val="da-DK"/>
        </w:rPr>
        <w:t>supraspinatus</w:t>
      </w:r>
      <w:proofErr w:type="spellEnd"/>
      <w:r w:rsidRPr="007A05E7">
        <w:rPr>
          <w:rFonts w:ascii="Arial" w:eastAsia="Times New Roman" w:hAnsi="Arial" w:cs="Arial"/>
          <w:sz w:val="20"/>
          <w:lang w:val="da-DK"/>
        </w:rPr>
        <w:t xml:space="preserve">) og den </w:t>
      </w:r>
      <w:proofErr w:type="spellStart"/>
      <w:r w:rsidRPr="007A05E7">
        <w:rPr>
          <w:rFonts w:ascii="Arial" w:eastAsia="Times New Roman" w:hAnsi="Arial" w:cs="Arial"/>
          <w:sz w:val="20"/>
          <w:lang w:val="da-DK"/>
        </w:rPr>
        <w:t>ovenforliggende</w:t>
      </w:r>
      <w:proofErr w:type="spellEnd"/>
      <w:r w:rsidRPr="007A05E7">
        <w:rPr>
          <w:rFonts w:ascii="Arial" w:eastAsia="Times New Roman" w:hAnsi="Arial" w:cs="Arial"/>
          <w:sz w:val="20"/>
          <w:lang w:val="da-DK"/>
        </w:rPr>
        <w:t xml:space="preserve"> slimsæk (</w:t>
      </w:r>
      <w:proofErr w:type="spellStart"/>
      <w:r w:rsidRPr="007A05E7">
        <w:rPr>
          <w:rFonts w:ascii="Arial" w:eastAsia="Times New Roman" w:hAnsi="Arial" w:cs="Arial"/>
          <w:sz w:val="20"/>
          <w:lang w:val="da-DK"/>
        </w:rPr>
        <w:t>bursae</w:t>
      </w:r>
      <w:proofErr w:type="spellEnd"/>
      <w:r w:rsidRPr="007A05E7">
        <w:rPr>
          <w:rFonts w:ascii="Arial" w:eastAsia="Times New Roman" w:hAnsi="Arial" w:cs="Arial"/>
          <w:sz w:val="20"/>
          <w:lang w:val="da-DK"/>
        </w:rPr>
        <w:t xml:space="preserve"> </w:t>
      </w:r>
      <w:proofErr w:type="spellStart"/>
      <w:r w:rsidRPr="007A05E7">
        <w:rPr>
          <w:rFonts w:ascii="Arial" w:eastAsia="Times New Roman" w:hAnsi="Arial" w:cs="Arial"/>
          <w:sz w:val="20"/>
          <w:lang w:val="da-DK"/>
        </w:rPr>
        <w:t>subacromialis</w:t>
      </w:r>
      <w:proofErr w:type="spellEnd"/>
      <w:r w:rsidRPr="007A05E7">
        <w:rPr>
          <w:rFonts w:ascii="Arial" w:eastAsia="Times New Roman" w:hAnsi="Arial" w:cs="Arial"/>
          <w:sz w:val="20"/>
          <w:lang w:val="da-DK"/>
        </w:rPr>
        <w:t xml:space="preserve">), der hæver op og kan blive klemt mellem overarmsknoglens hoved og skulderbladets øvre knoglefremspring når armen løftes op over hovedet. Den indvendige </w:t>
      </w:r>
      <w:proofErr w:type="spellStart"/>
      <w:r w:rsidRPr="007A05E7">
        <w:rPr>
          <w:rFonts w:ascii="Arial" w:eastAsia="Times New Roman" w:hAnsi="Arial" w:cs="Arial"/>
          <w:sz w:val="20"/>
          <w:lang w:val="da-DK"/>
        </w:rPr>
        <w:t>indeklemning</w:t>
      </w:r>
      <w:proofErr w:type="spellEnd"/>
      <w:r w:rsidRPr="007A05E7">
        <w:rPr>
          <w:rFonts w:ascii="Arial" w:eastAsia="Times New Roman" w:hAnsi="Arial" w:cs="Arial"/>
          <w:sz w:val="20"/>
          <w:lang w:val="da-DK"/>
        </w:rPr>
        <w:t xml:space="preserve"> skyldes at </w:t>
      </w:r>
      <w:proofErr w:type="spellStart"/>
      <w:r w:rsidRPr="007A05E7">
        <w:rPr>
          <w:rFonts w:ascii="Arial" w:eastAsia="Times New Roman" w:hAnsi="Arial" w:cs="Arial"/>
          <w:sz w:val="20"/>
          <w:lang w:val="da-DK"/>
        </w:rPr>
        <w:t>supraspinatusmuskelsenen</w:t>
      </w:r>
      <w:proofErr w:type="spellEnd"/>
      <w:r w:rsidRPr="007A05E7">
        <w:rPr>
          <w:rFonts w:ascii="Arial" w:eastAsia="Times New Roman" w:hAnsi="Arial" w:cs="Arial"/>
          <w:sz w:val="20"/>
          <w:lang w:val="da-DK"/>
        </w:rPr>
        <w:t xml:space="preserve"> ved kast skraber mod kanten af skulderens menisk, hvorved såvel muskelsene som menisk blive beskadiget. </w:t>
      </w:r>
      <w:r w:rsidRPr="007A05E7">
        <w:rPr>
          <w:rFonts w:ascii="Arial" w:eastAsia="Times New Roman" w:hAnsi="Arial" w:cs="Arial"/>
          <w:sz w:val="20"/>
          <w:lang w:val="da-DK"/>
        </w:rPr>
        <w:br/>
      </w:r>
      <w:r w:rsidRPr="007A05E7">
        <w:rPr>
          <w:rFonts w:ascii="Arial" w:eastAsia="Times New Roman" w:hAnsi="Arial" w:cs="Arial"/>
          <w:sz w:val="20"/>
          <w:lang w:val="da-DK"/>
        </w:rPr>
        <w:br/>
      </w:r>
      <w:r w:rsidRPr="007A05E7">
        <w:rPr>
          <w:rFonts w:ascii="Arial" w:eastAsia="Times New Roman" w:hAnsi="Arial" w:cs="Arial"/>
          <w:b/>
          <w:bCs/>
          <w:sz w:val="20"/>
          <w:lang w:val="da-DK"/>
        </w:rPr>
        <w:t>Symptomer</w:t>
      </w:r>
    </w:p>
    <w:p w14:paraId="4FE43AF5" w14:textId="271DA1B3" w:rsidR="00E97191" w:rsidRPr="007A05E7" w:rsidRDefault="00E97191" w:rsidP="008C7881">
      <w:pPr>
        <w:jc w:val="both"/>
        <w:rPr>
          <w:rFonts w:ascii="Arial" w:eastAsia="Times New Roman" w:hAnsi="Arial" w:cs="Arial"/>
          <w:b/>
          <w:bCs/>
          <w:sz w:val="20"/>
          <w:lang w:val="da-DK"/>
        </w:rPr>
      </w:pPr>
      <w:r w:rsidRPr="007A05E7">
        <w:rPr>
          <w:rFonts w:ascii="Arial" w:eastAsia="Times New Roman" w:hAnsi="Arial" w:cs="Arial"/>
          <w:sz w:val="20"/>
          <w:lang w:val="da-DK"/>
        </w:rPr>
        <w:t>Langsomt indsættende lokal ømhed efter belastningen udvendigt og forpå skulderen</w:t>
      </w:r>
      <w:r w:rsidR="00EE1B44">
        <w:rPr>
          <w:rFonts w:ascii="Arial" w:eastAsia="Times New Roman" w:hAnsi="Arial" w:cs="Arial"/>
          <w:sz w:val="20"/>
          <w:lang w:val="da-DK"/>
        </w:rPr>
        <w:t xml:space="preserve"> og til </w:t>
      </w:r>
      <w:proofErr w:type="spellStart"/>
      <w:r w:rsidR="00EE1B44">
        <w:rPr>
          <w:rFonts w:ascii="Arial" w:eastAsia="Times New Roman" w:hAnsi="Arial" w:cs="Arial"/>
          <w:sz w:val="20"/>
          <w:lang w:val="da-DK"/>
        </w:rPr>
        <w:t>tider</w:t>
      </w:r>
      <w:r w:rsidRPr="007A05E7">
        <w:rPr>
          <w:rFonts w:ascii="Arial" w:eastAsia="Times New Roman" w:hAnsi="Arial" w:cs="Arial"/>
          <w:sz w:val="20"/>
          <w:lang w:val="da-DK"/>
        </w:rPr>
        <w:t>l</w:t>
      </w:r>
      <w:proofErr w:type="spellEnd"/>
      <w:r w:rsidRPr="007A05E7">
        <w:rPr>
          <w:rFonts w:ascii="Arial" w:eastAsia="Times New Roman" w:hAnsi="Arial" w:cs="Arial"/>
          <w:sz w:val="20"/>
          <w:lang w:val="da-DK"/>
        </w:rPr>
        <w:t xml:space="preserve"> udstråling ned på overarmen. Smerterne forværres når man trykker på </w:t>
      </w:r>
      <w:proofErr w:type="spellStart"/>
      <w:r w:rsidRPr="007A05E7">
        <w:rPr>
          <w:rFonts w:ascii="Arial" w:eastAsia="Times New Roman" w:hAnsi="Arial" w:cs="Arial"/>
          <w:sz w:val="20"/>
          <w:lang w:val="da-DK"/>
        </w:rPr>
        <w:t>supraspinatusmuskelsenen</w:t>
      </w:r>
      <w:proofErr w:type="spellEnd"/>
      <w:r w:rsidRPr="007A05E7">
        <w:rPr>
          <w:rFonts w:ascii="Arial" w:eastAsia="Times New Roman" w:hAnsi="Arial" w:cs="Arial"/>
          <w:sz w:val="20"/>
          <w:lang w:val="da-DK"/>
        </w:rPr>
        <w:t xml:space="preserve"> udvendigt, forpå skulderen samt når musklen bringes i kontakt med skulderens menisk (kasteøvelser) eller når armen føres c</w:t>
      </w:r>
      <w:r w:rsidR="00E774F2" w:rsidRPr="007A05E7">
        <w:rPr>
          <w:rFonts w:ascii="Arial" w:eastAsia="Times New Roman" w:hAnsi="Arial" w:cs="Arial"/>
          <w:sz w:val="20"/>
          <w:lang w:val="da-DK"/>
        </w:rPr>
        <w:t>a. 80-120 grader ud fra kroppen</w:t>
      </w:r>
      <w:r w:rsidRPr="007A05E7">
        <w:rPr>
          <w:rFonts w:ascii="Arial" w:eastAsia="Times New Roman" w:hAnsi="Arial" w:cs="Arial"/>
          <w:sz w:val="20"/>
          <w:lang w:val="da-DK"/>
        </w:rPr>
        <w:t>.</w:t>
      </w:r>
      <w:r w:rsidRPr="007A05E7">
        <w:rPr>
          <w:rFonts w:ascii="Arial" w:eastAsia="Times New Roman" w:hAnsi="Arial" w:cs="Arial"/>
          <w:sz w:val="20"/>
          <w:lang w:val="da-DK"/>
        </w:rPr>
        <w:br/>
      </w:r>
      <w:r w:rsidRPr="007A05E7">
        <w:rPr>
          <w:rFonts w:ascii="Arial" w:eastAsia="Times New Roman" w:hAnsi="Arial" w:cs="Arial"/>
          <w:sz w:val="20"/>
          <w:lang w:val="da-DK"/>
        </w:rPr>
        <w:br/>
      </w:r>
      <w:r w:rsidRPr="007A05E7">
        <w:rPr>
          <w:rFonts w:ascii="Arial" w:eastAsia="Times New Roman" w:hAnsi="Arial" w:cs="Arial"/>
          <w:b/>
          <w:bCs/>
          <w:sz w:val="20"/>
          <w:lang w:val="da-DK"/>
        </w:rPr>
        <w:t>Undersøgelse</w:t>
      </w:r>
    </w:p>
    <w:p w14:paraId="7C7D1AD8" w14:textId="6968C511" w:rsidR="00DC34AA" w:rsidRPr="007A05E7" w:rsidRDefault="00334162" w:rsidP="008C7881">
      <w:pPr>
        <w:jc w:val="both"/>
        <w:rPr>
          <w:rFonts w:ascii="Arial" w:eastAsia="Times New Roman" w:hAnsi="Arial" w:cs="Arial"/>
          <w:sz w:val="20"/>
          <w:lang w:val="da-DK"/>
        </w:rPr>
      </w:pPr>
      <w:r w:rsidRPr="007A05E7">
        <w:rPr>
          <w:rFonts w:ascii="Arial" w:eastAsia="Times New Roman" w:hAnsi="Arial" w:cs="Arial"/>
          <w:sz w:val="20"/>
          <w:lang w:val="da-DK"/>
        </w:rPr>
        <w:t>En</w:t>
      </w:r>
      <w:r w:rsidR="00E97191" w:rsidRPr="007A05E7">
        <w:rPr>
          <w:rFonts w:ascii="Arial" w:eastAsia="Times New Roman" w:hAnsi="Arial" w:cs="Arial"/>
          <w:sz w:val="20"/>
          <w:lang w:val="da-DK"/>
        </w:rPr>
        <w:t xml:space="preserve"> klinisk lægeundersøgelse er ofte tilstrækkelig til at stille diagnosen,  </w:t>
      </w:r>
      <w:hyperlink r:id="rId4" w:history="1"/>
      <w:r w:rsidR="00E97191" w:rsidRPr="007A05E7">
        <w:rPr>
          <w:rFonts w:ascii="Arial" w:eastAsia="Times New Roman" w:hAnsi="Arial" w:cs="Arial"/>
          <w:sz w:val="20"/>
          <w:lang w:val="da-DK"/>
        </w:rPr>
        <w:t>men der</w:t>
      </w:r>
      <w:r w:rsidR="00E774F2" w:rsidRPr="007A05E7">
        <w:rPr>
          <w:rFonts w:ascii="Arial" w:eastAsia="Times New Roman" w:hAnsi="Arial" w:cs="Arial"/>
          <w:sz w:val="20"/>
          <w:lang w:val="da-DK"/>
        </w:rPr>
        <w:t xml:space="preserve"> kan med fordel</w:t>
      </w:r>
      <w:r w:rsidR="00E97191" w:rsidRPr="007A05E7">
        <w:rPr>
          <w:rFonts w:ascii="Arial" w:eastAsia="Times New Roman" w:hAnsi="Arial" w:cs="Arial"/>
          <w:sz w:val="20"/>
          <w:lang w:val="da-DK"/>
        </w:rPr>
        <w:t xml:space="preserve"> suppleres med </w:t>
      </w:r>
      <w:proofErr w:type="spellStart"/>
      <w:r w:rsidR="00E97191" w:rsidRPr="007A05E7">
        <w:rPr>
          <w:rFonts w:ascii="Arial" w:eastAsia="Times New Roman" w:hAnsi="Arial" w:cs="Arial"/>
          <w:sz w:val="20"/>
          <w:lang w:val="da-DK"/>
        </w:rPr>
        <w:t>ultralydscanning</w:t>
      </w:r>
      <w:proofErr w:type="spellEnd"/>
      <w:r w:rsidR="00E97191" w:rsidRPr="007A05E7">
        <w:rPr>
          <w:rFonts w:ascii="Arial" w:eastAsia="Times New Roman" w:hAnsi="Arial" w:cs="Arial"/>
          <w:sz w:val="20"/>
          <w:lang w:val="da-DK"/>
        </w:rPr>
        <w:t>, som er den mest velegnede undersøgelse til skulderskader</w:t>
      </w:r>
      <w:r w:rsidRPr="007A05E7">
        <w:rPr>
          <w:rFonts w:ascii="Arial" w:eastAsia="Times New Roman" w:hAnsi="Arial" w:cs="Arial"/>
          <w:sz w:val="20"/>
          <w:lang w:val="da-DK"/>
        </w:rPr>
        <w:t>, da man her kan s</w:t>
      </w:r>
      <w:r w:rsidR="006403BF" w:rsidRPr="007A05E7">
        <w:rPr>
          <w:rFonts w:ascii="Arial" w:eastAsia="Times New Roman" w:hAnsi="Arial" w:cs="Arial"/>
          <w:sz w:val="20"/>
          <w:lang w:val="da-DK"/>
        </w:rPr>
        <w:t>e de bløde strukturer i skulderen</w:t>
      </w:r>
      <w:r w:rsidRPr="007A05E7">
        <w:rPr>
          <w:rFonts w:ascii="Arial" w:eastAsia="Times New Roman" w:hAnsi="Arial" w:cs="Arial"/>
          <w:sz w:val="20"/>
          <w:lang w:val="da-DK"/>
        </w:rPr>
        <w:t>, dvs. sener, muskler og om der væske i leddet</w:t>
      </w:r>
      <w:r w:rsidR="0018769B" w:rsidRPr="007A05E7">
        <w:rPr>
          <w:rFonts w:ascii="Arial" w:eastAsia="Times New Roman" w:hAnsi="Arial" w:cs="Arial"/>
          <w:sz w:val="20"/>
          <w:lang w:val="da-DK"/>
        </w:rPr>
        <w:t>.</w:t>
      </w:r>
      <w:r w:rsidR="00E97191" w:rsidRPr="007A05E7">
        <w:rPr>
          <w:rFonts w:ascii="Arial" w:eastAsia="Times New Roman" w:hAnsi="Arial" w:cs="Arial"/>
          <w:sz w:val="20"/>
          <w:lang w:val="da-DK"/>
        </w:rPr>
        <w:t xml:space="preserve"> </w:t>
      </w:r>
      <w:r w:rsidR="00E774F2" w:rsidRPr="007A05E7">
        <w:rPr>
          <w:rFonts w:ascii="Arial" w:eastAsia="Times New Roman" w:hAnsi="Arial" w:cs="Arial"/>
          <w:sz w:val="20"/>
          <w:lang w:val="da-DK"/>
        </w:rPr>
        <w:t>Der tages oftest</w:t>
      </w:r>
      <w:r w:rsidRPr="007A05E7">
        <w:rPr>
          <w:rFonts w:ascii="Arial" w:eastAsia="Times New Roman" w:hAnsi="Arial" w:cs="Arial"/>
          <w:sz w:val="20"/>
          <w:lang w:val="da-DK"/>
        </w:rPr>
        <w:t xml:space="preserve"> også</w:t>
      </w:r>
      <w:r w:rsidR="00E774F2" w:rsidRPr="007A05E7">
        <w:rPr>
          <w:rFonts w:ascii="Arial" w:eastAsia="Times New Roman" w:hAnsi="Arial" w:cs="Arial"/>
          <w:sz w:val="20"/>
          <w:lang w:val="da-DK"/>
        </w:rPr>
        <w:t xml:space="preserve"> et </w:t>
      </w:r>
      <w:r w:rsidR="00EE1B44" w:rsidRPr="007A05E7">
        <w:rPr>
          <w:rFonts w:ascii="Arial" w:eastAsia="Times New Roman" w:hAnsi="Arial" w:cs="Arial"/>
          <w:sz w:val="20"/>
          <w:lang w:val="da-DK"/>
        </w:rPr>
        <w:t>rø</w:t>
      </w:r>
      <w:r w:rsidR="00EE1B44">
        <w:rPr>
          <w:rFonts w:ascii="Arial" w:eastAsia="Times New Roman" w:hAnsi="Arial" w:cs="Arial"/>
          <w:sz w:val="20"/>
          <w:lang w:val="da-DK"/>
        </w:rPr>
        <w:t>n</w:t>
      </w:r>
      <w:r w:rsidR="00EE1B44" w:rsidRPr="007A05E7">
        <w:rPr>
          <w:rFonts w:ascii="Arial" w:eastAsia="Times New Roman" w:hAnsi="Arial" w:cs="Arial"/>
          <w:sz w:val="20"/>
          <w:lang w:val="da-DK"/>
        </w:rPr>
        <w:t>tgenbillede</w:t>
      </w:r>
      <w:r w:rsidR="00E774F2" w:rsidRPr="007A05E7">
        <w:rPr>
          <w:rFonts w:ascii="Arial" w:eastAsia="Times New Roman" w:hAnsi="Arial" w:cs="Arial"/>
          <w:sz w:val="20"/>
          <w:lang w:val="da-DK"/>
        </w:rPr>
        <w:t xml:space="preserve"> af skulderen, for at vurdere om der er </w:t>
      </w:r>
      <w:proofErr w:type="spellStart"/>
      <w:r w:rsidR="00E774F2" w:rsidRPr="007A05E7">
        <w:rPr>
          <w:rFonts w:ascii="Arial" w:eastAsia="Times New Roman" w:hAnsi="Arial" w:cs="Arial"/>
          <w:sz w:val="20"/>
          <w:lang w:val="da-DK"/>
        </w:rPr>
        <w:t>slidgigtsforanderinger</w:t>
      </w:r>
      <w:proofErr w:type="spellEnd"/>
      <w:r w:rsidRPr="007A05E7">
        <w:rPr>
          <w:rFonts w:ascii="Arial" w:eastAsia="Times New Roman" w:hAnsi="Arial" w:cs="Arial"/>
          <w:sz w:val="20"/>
          <w:lang w:val="da-DK"/>
        </w:rPr>
        <w:t xml:space="preserve"> (knoglestrukturen)</w:t>
      </w:r>
      <w:r w:rsidR="00E774F2" w:rsidRPr="007A05E7">
        <w:rPr>
          <w:rFonts w:ascii="Arial" w:eastAsia="Times New Roman" w:hAnsi="Arial" w:cs="Arial"/>
          <w:sz w:val="20"/>
          <w:lang w:val="da-DK"/>
        </w:rPr>
        <w:t xml:space="preserve"> i skulderen, der </w:t>
      </w:r>
      <w:r w:rsidRPr="007A05E7">
        <w:rPr>
          <w:rFonts w:ascii="Arial" w:eastAsia="Times New Roman" w:hAnsi="Arial" w:cs="Arial"/>
          <w:sz w:val="20"/>
          <w:lang w:val="da-DK"/>
        </w:rPr>
        <w:t xml:space="preserve">kan være med til at </w:t>
      </w:r>
      <w:r w:rsidR="00E774F2" w:rsidRPr="007A05E7">
        <w:rPr>
          <w:rFonts w:ascii="Arial" w:eastAsia="Times New Roman" w:hAnsi="Arial" w:cs="Arial"/>
          <w:sz w:val="20"/>
          <w:lang w:val="da-DK"/>
        </w:rPr>
        <w:t xml:space="preserve">forværre </w:t>
      </w:r>
      <w:proofErr w:type="spellStart"/>
      <w:r w:rsidR="00E774F2" w:rsidRPr="007A05E7">
        <w:rPr>
          <w:rFonts w:ascii="Arial" w:eastAsia="Times New Roman" w:hAnsi="Arial" w:cs="Arial"/>
          <w:sz w:val="20"/>
          <w:lang w:val="da-DK"/>
        </w:rPr>
        <w:t>indeklemningstilstanden</w:t>
      </w:r>
      <w:proofErr w:type="spellEnd"/>
      <w:r w:rsidR="00E774F2" w:rsidRPr="007A05E7">
        <w:rPr>
          <w:rFonts w:ascii="Arial" w:eastAsia="Times New Roman" w:hAnsi="Arial" w:cs="Arial"/>
          <w:sz w:val="20"/>
          <w:lang w:val="da-DK"/>
        </w:rPr>
        <w:t>.</w:t>
      </w:r>
    </w:p>
    <w:p w14:paraId="34A58364" w14:textId="77777777" w:rsidR="00DC34AA" w:rsidRPr="007A05E7" w:rsidRDefault="00DC34AA" w:rsidP="008C7881">
      <w:pPr>
        <w:jc w:val="both"/>
        <w:rPr>
          <w:rFonts w:ascii="Arial" w:eastAsia="Times New Roman" w:hAnsi="Arial" w:cs="Arial"/>
          <w:sz w:val="20"/>
          <w:lang w:val="da-DK"/>
        </w:rPr>
      </w:pPr>
    </w:p>
    <w:p w14:paraId="6DB8C6E6" w14:textId="12DAC8A0" w:rsidR="00D01F90" w:rsidRPr="007A05E7" w:rsidRDefault="00E97191" w:rsidP="008C7881">
      <w:pPr>
        <w:jc w:val="both"/>
        <w:rPr>
          <w:rFonts w:ascii="Arial" w:eastAsia="Times New Roman" w:hAnsi="Arial" w:cs="Arial"/>
          <w:b/>
          <w:bCs/>
          <w:sz w:val="20"/>
          <w:lang w:val="da-DK"/>
        </w:rPr>
      </w:pPr>
      <w:r w:rsidRPr="007A05E7">
        <w:rPr>
          <w:rFonts w:ascii="Arial" w:eastAsia="Times New Roman" w:hAnsi="Arial" w:cs="Arial"/>
          <w:b/>
          <w:bCs/>
          <w:sz w:val="20"/>
          <w:lang w:val="da-DK"/>
        </w:rPr>
        <w:t>Behandling</w:t>
      </w:r>
    </w:p>
    <w:p w14:paraId="7A111E3A" w14:textId="74FB74B2" w:rsidR="00E70520" w:rsidRPr="007A05E7" w:rsidRDefault="00E97191" w:rsidP="008C7881">
      <w:pPr>
        <w:jc w:val="both"/>
        <w:rPr>
          <w:rFonts w:ascii="Arial" w:eastAsia="Times New Roman" w:hAnsi="Arial" w:cs="Arial"/>
          <w:b/>
          <w:bCs/>
          <w:sz w:val="20"/>
          <w:lang w:val="da-DK"/>
        </w:rPr>
      </w:pPr>
      <w:r w:rsidRPr="007A05E7">
        <w:rPr>
          <w:rFonts w:ascii="Arial" w:eastAsia="Times New Roman" w:hAnsi="Arial" w:cs="Arial"/>
          <w:sz w:val="20"/>
          <w:lang w:val="da-DK"/>
        </w:rPr>
        <w:t xml:space="preserve">Behandlingen omfatter primært aflastning fra den smerteudløsende aktivitet, </w:t>
      </w:r>
      <w:proofErr w:type="spellStart"/>
      <w:r w:rsidRPr="007A05E7">
        <w:rPr>
          <w:rFonts w:ascii="Arial" w:eastAsia="Times New Roman" w:hAnsi="Arial" w:cs="Arial"/>
          <w:sz w:val="20"/>
          <w:lang w:val="da-DK"/>
        </w:rPr>
        <w:t>udspænding</w:t>
      </w:r>
      <w:proofErr w:type="spellEnd"/>
      <w:r w:rsidRPr="007A05E7">
        <w:rPr>
          <w:rFonts w:ascii="Arial" w:eastAsia="Times New Roman" w:hAnsi="Arial" w:cs="Arial"/>
          <w:sz w:val="20"/>
          <w:lang w:val="da-DK"/>
        </w:rPr>
        <w:t xml:space="preserve"> og genoptræning af musklerne omkring skulderen. </w:t>
      </w:r>
      <w:r w:rsidR="00E774F2" w:rsidRPr="007A05E7">
        <w:rPr>
          <w:rFonts w:ascii="Arial" w:eastAsia="Times New Roman" w:hAnsi="Arial" w:cs="Arial"/>
          <w:sz w:val="20"/>
          <w:lang w:val="da-DK"/>
        </w:rPr>
        <w:t>Man bør derfor roligt bruge skulderen i det o</w:t>
      </w:r>
      <w:r w:rsidR="00334162" w:rsidRPr="007A05E7">
        <w:rPr>
          <w:rFonts w:ascii="Arial" w:eastAsia="Times New Roman" w:hAnsi="Arial" w:cs="Arial"/>
          <w:sz w:val="20"/>
          <w:lang w:val="da-DK"/>
        </w:rPr>
        <w:t>mfang man kan uden at få</w:t>
      </w:r>
      <w:r w:rsidR="00E774F2" w:rsidRPr="007A05E7">
        <w:rPr>
          <w:rFonts w:ascii="Arial" w:eastAsia="Times New Roman" w:hAnsi="Arial" w:cs="Arial"/>
          <w:sz w:val="20"/>
          <w:lang w:val="da-DK"/>
        </w:rPr>
        <w:t xml:space="preserve"> flere smerter. Når diagnosen er still</w:t>
      </w:r>
      <w:r w:rsidR="006403BF" w:rsidRPr="007A05E7">
        <w:rPr>
          <w:rFonts w:ascii="Arial" w:eastAsia="Times New Roman" w:hAnsi="Arial" w:cs="Arial"/>
          <w:sz w:val="20"/>
          <w:lang w:val="da-DK"/>
        </w:rPr>
        <w:t>et af lægen, kan man med fordel</w:t>
      </w:r>
      <w:r w:rsidR="00E774F2" w:rsidRPr="007A05E7">
        <w:rPr>
          <w:rFonts w:ascii="Arial" w:eastAsia="Times New Roman" w:hAnsi="Arial" w:cs="Arial"/>
          <w:sz w:val="20"/>
          <w:lang w:val="da-DK"/>
        </w:rPr>
        <w:t xml:space="preserve"> få </w:t>
      </w:r>
      <w:r w:rsidR="00E70520" w:rsidRPr="007A05E7">
        <w:rPr>
          <w:rFonts w:ascii="Arial" w:eastAsia="Times New Roman" w:hAnsi="Arial" w:cs="Arial"/>
          <w:sz w:val="20"/>
          <w:lang w:val="da-DK"/>
        </w:rPr>
        <w:t xml:space="preserve">et trænings-/øvelsesprogram fra en fysioterapeut, der nogle gange er tilstrækkeligt i behandlingen af </w:t>
      </w:r>
      <w:proofErr w:type="spellStart"/>
      <w:r w:rsidR="00E70520" w:rsidRPr="007A05E7">
        <w:rPr>
          <w:rFonts w:ascii="Arial" w:eastAsia="Times New Roman" w:hAnsi="Arial" w:cs="Arial"/>
          <w:sz w:val="20"/>
          <w:lang w:val="da-DK"/>
        </w:rPr>
        <w:t>indeklemningssymtomet</w:t>
      </w:r>
      <w:proofErr w:type="spellEnd"/>
      <w:r w:rsidR="00E70520" w:rsidRPr="007A05E7">
        <w:rPr>
          <w:rFonts w:ascii="Arial" w:eastAsia="Times New Roman" w:hAnsi="Arial" w:cs="Arial"/>
          <w:sz w:val="20"/>
          <w:lang w:val="da-DK"/>
        </w:rPr>
        <w:t xml:space="preserve">. </w:t>
      </w:r>
    </w:p>
    <w:p w14:paraId="05D275D2" w14:textId="77777777" w:rsidR="00E70520" w:rsidRPr="007A05E7" w:rsidRDefault="00E70520" w:rsidP="008C7881">
      <w:pPr>
        <w:jc w:val="both"/>
        <w:rPr>
          <w:rFonts w:ascii="Arial" w:eastAsia="Times New Roman" w:hAnsi="Arial" w:cs="Arial"/>
          <w:sz w:val="20"/>
          <w:lang w:val="da-DK"/>
        </w:rPr>
      </w:pPr>
    </w:p>
    <w:p w14:paraId="4DB0A427" w14:textId="397EC703" w:rsidR="00334162" w:rsidRPr="007A05E7" w:rsidRDefault="00E70520" w:rsidP="008C7881">
      <w:pPr>
        <w:jc w:val="both"/>
        <w:rPr>
          <w:rFonts w:ascii="Arial" w:eastAsia="Times New Roman" w:hAnsi="Arial" w:cs="Arial"/>
          <w:sz w:val="20"/>
          <w:lang w:val="da-DK"/>
        </w:rPr>
      </w:pPr>
      <w:r w:rsidRPr="007A05E7">
        <w:rPr>
          <w:rFonts w:ascii="Arial" w:eastAsia="Times New Roman" w:hAnsi="Arial" w:cs="Arial"/>
          <w:sz w:val="20"/>
          <w:lang w:val="da-DK"/>
        </w:rPr>
        <w:t xml:space="preserve">Det er </w:t>
      </w:r>
      <w:r w:rsidR="00334162" w:rsidRPr="007A05E7">
        <w:rPr>
          <w:rFonts w:ascii="Arial" w:eastAsia="Times New Roman" w:hAnsi="Arial" w:cs="Arial"/>
          <w:sz w:val="20"/>
          <w:lang w:val="da-DK"/>
        </w:rPr>
        <w:t xml:space="preserve">dog </w:t>
      </w:r>
      <w:r w:rsidRPr="007A05E7">
        <w:rPr>
          <w:rFonts w:ascii="Arial" w:eastAsia="Times New Roman" w:hAnsi="Arial" w:cs="Arial"/>
          <w:sz w:val="20"/>
          <w:lang w:val="da-DK"/>
        </w:rPr>
        <w:t xml:space="preserve">vigtigt, at man </w:t>
      </w:r>
      <w:r w:rsidR="006403BF" w:rsidRPr="007A05E7">
        <w:rPr>
          <w:rFonts w:ascii="Arial" w:eastAsia="Times New Roman" w:hAnsi="Arial" w:cs="Arial"/>
          <w:sz w:val="20"/>
          <w:lang w:val="da-DK"/>
        </w:rPr>
        <w:t xml:space="preserve">søger at </w:t>
      </w:r>
      <w:r w:rsidRPr="007A05E7">
        <w:rPr>
          <w:rFonts w:ascii="Arial" w:eastAsia="Times New Roman" w:hAnsi="Arial" w:cs="Arial"/>
          <w:sz w:val="20"/>
          <w:lang w:val="da-DK"/>
        </w:rPr>
        <w:t>oprethol</w:t>
      </w:r>
      <w:r w:rsidR="006403BF" w:rsidRPr="007A05E7">
        <w:rPr>
          <w:rFonts w:ascii="Arial" w:eastAsia="Times New Roman" w:hAnsi="Arial" w:cs="Arial"/>
          <w:sz w:val="20"/>
          <w:lang w:val="da-DK"/>
        </w:rPr>
        <w:t>de</w:t>
      </w:r>
      <w:r w:rsidRPr="007A05E7">
        <w:rPr>
          <w:rFonts w:ascii="Arial" w:eastAsia="Times New Roman" w:hAnsi="Arial" w:cs="Arial"/>
          <w:sz w:val="20"/>
          <w:lang w:val="da-DK"/>
        </w:rPr>
        <w:t xml:space="preserve"> funktionen af skulderen, så </w:t>
      </w:r>
      <w:proofErr w:type="spellStart"/>
      <w:r w:rsidRPr="007A05E7">
        <w:rPr>
          <w:rFonts w:ascii="Arial" w:eastAsia="Times New Roman" w:hAnsi="Arial" w:cs="Arial"/>
          <w:sz w:val="20"/>
          <w:lang w:val="da-DK"/>
        </w:rPr>
        <w:t>skulderled</w:t>
      </w:r>
      <w:r w:rsidR="006403BF" w:rsidRPr="007A05E7">
        <w:rPr>
          <w:rFonts w:ascii="Arial" w:eastAsia="Times New Roman" w:hAnsi="Arial" w:cs="Arial"/>
          <w:sz w:val="20"/>
          <w:lang w:val="da-DK"/>
        </w:rPr>
        <w:t>s</w:t>
      </w:r>
      <w:r w:rsidRPr="007A05E7">
        <w:rPr>
          <w:rFonts w:ascii="Arial" w:eastAsia="Times New Roman" w:hAnsi="Arial" w:cs="Arial"/>
          <w:sz w:val="20"/>
          <w:lang w:val="da-DK"/>
        </w:rPr>
        <w:t>kapslen</w:t>
      </w:r>
      <w:proofErr w:type="spellEnd"/>
      <w:r w:rsidRPr="007A05E7">
        <w:rPr>
          <w:rFonts w:ascii="Arial" w:eastAsia="Times New Roman" w:hAnsi="Arial" w:cs="Arial"/>
          <w:sz w:val="20"/>
          <w:lang w:val="da-DK"/>
        </w:rPr>
        <w:t xml:space="preserve"> ikke bliver stiv og de øvrige sener og muskler ikke bliver for svage, hvorved man ofte får flere smerter i skulderen og genoptræningen bliver forlænget. </w:t>
      </w:r>
    </w:p>
    <w:p w14:paraId="182D75F6" w14:textId="50584DB4" w:rsidR="00E70520" w:rsidRPr="007A05E7" w:rsidRDefault="00E70520" w:rsidP="008C7881">
      <w:pPr>
        <w:jc w:val="both"/>
        <w:rPr>
          <w:rFonts w:ascii="Arial" w:eastAsia="Times New Roman" w:hAnsi="Arial" w:cs="Arial"/>
          <w:sz w:val="20"/>
          <w:lang w:val="da-DK"/>
        </w:rPr>
      </w:pPr>
      <w:r w:rsidRPr="007A05E7">
        <w:rPr>
          <w:rFonts w:ascii="Arial" w:eastAsia="Times New Roman" w:hAnsi="Arial" w:cs="Arial"/>
          <w:sz w:val="20"/>
          <w:lang w:val="da-DK"/>
        </w:rPr>
        <w:t>Tillige vil brug/træning af en sene bevirke at senen bliver stærkere og den rigtige træning af en sene vil styrke</w:t>
      </w:r>
      <w:r w:rsidR="00334162" w:rsidRPr="007A05E7">
        <w:rPr>
          <w:rFonts w:ascii="Arial" w:eastAsia="Times New Roman" w:hAnsi="Arial" w:cs="Arial"/>
          <w:sz w:val="20"/>
          <w:lang w:val="da-DK"/>
        </w:rPr>
        <w:t xml:space="preserve"> den</w:t>
      </w:r>
      <w:r w:rsidRPr="007A05E7">
        <w:rPr>
          <w:rFonts w:ascii="Arial" w:eastAsia="Times New Roman" w:hAnsi="Arial" w:cs="Arial"/>
          <w:sz w:val="20"/>
          <w:lang w:val="da-DK"/>
        </w:rPr>
        <w:t>, på samme måde som hvis man træner en muskel ved fx. styrketræning med håndvægte.</w:t>
      </w:r>
      <w:r w:rsidR="00334162" w:rsidRPr="007A05E7">
        <w:rPr>
          <w:rFonts w:ascii="Arial" w:eastAsia="Times New Roman" w:hAnsi="Arial" w:cs="Arial"/>
          <w:sz w:val="20"/>
          <w:lang w:val="da-DK"/>
        </w:rPr>
        <w:t xml:space="preserve"> Således er det en balancegang mellem ikke at overbelaste senen yderligere og samtidigt træne/stimulere den til at hele og blive stæ</w:t>
      </w:r>
      <w:r w:rsidR="006403BF" w:rsidRPr="007A05E7">
        <w:rPr>
          <w:rFonts w:ascii="Arial" w:eastAsia="Times New Roman" w:hAnsi="Arial" w:cs="Arial"/>
          <w:sz w:val="20"/>
          <w:lang w:val="da-DK"/>
        </w:rPr>
        <w:t>rk igen. Det er det en kyndig fysioterapeut</w:t>
      </w:r>
      <w:r w:rsidR="00334162" w:rsidRPr="007A05E7">
        <w:rPr>
          <w:rFonts w:ascii="Arial" w:eastAsia="Times New Roman" w:hAnsi="Arial" w:cs="Arial"/>
          <w:sz w:val="20"/>
          <w:lang w:val="da-DK"/>
        </w:rPr>
        <w:t xml:space="preserve"> instruere</w:t>
      </w:r>
      <w:r w:rsidR="006403BF" w:rsidRPr="007A05E7">
        <w:rPr>
          <w:rFonts w:ascii="Arial" w:eastAsia="Times New Roman" w:hAnsi="Arial" w:cs="Arial"/>
          <w:sz w:val="20"/>
          <w:lang w:val="da-DK"/>
        </w:rPr>
        <w:t>r</w:t>
      </w:r>
      <w:r w:rsidR="00334162" w:rsidRPr="007A05E7">
        <w:rPr>
          <w:rFonts w:ascii="Arial" w:eastAsia="Times New Roman" w:hAnsi="Arial" w:cs="Arial"/>
          <w:sz w:val="20"/>
          <w:lang w:val="da-DK"/>
        </w:rPr>
        <w:t xml:space="preserve"> i.</w:t>
      </w:r>
    </w:p>
    <w:p w14:paraId="2AE3BA88" w14:textId="7D77C3F3" w:rsidR="00E70520" w:rsidRPr="007A05E7" w:rsidRDefault="00E70520" w:rsidP="008C7881">
      <w:pPr>
        <w:jc w:val="both"/>
        <w:rPr>
          <w:rFonts w:ascii="Arial" w:eastAsia="Times New Roman" w:hAnsi="Arial" w:cs="Arial"/>
          <w:sz w:val="20"/>
          <w:lang w:val="da-DK"/>
        </w:rPr>
      </w:pPr>
    </w:p>
    <w:p w14:paraId="76A54B98" w14:textId="60E80F3A" w:rsidR="00E70520" w:rsidRPr="007A05E7" w:rsidRDefault="00E70520" w:rsidP="008C7881">
      <w:pPr>
        <w:jc w:val="both"/>
        <w:rPr>
          <w:rFonts w:ascii="Arial" w:eastAsia="Times New Roman" w:hAnsi="Arial" w:cs="Arial"/>
          <w:sz w:val="20"/>
          <w:lang w:val="da-DK"/>
        </w:rPr>
      </w:pPr>
      <w:r w:rsidRPr="007A05E7">
        <w:rPr>
          <w:rFonts w:ascii="Arial" w:eastAsia="Times New Roman" w:hAnsi="Arial" w:cs="Arial"/>
          <w:sz w:val="20"/>
          <w:lang w:val="da-DK"/>
        </w:rPr>
        <w:t xml:space="preserve">Kroppens sener er meget stærke strukturer, men når de blevet beskadiget, tager det meget lang tid før de heler op fuldstændigt. </w:t>
      </w:r>
      <w:proofErr w:type="spellStart"/>
      <w:r w:rsidRPr="007A05E7">
        <w:rPr>
          <w:rFonts w:ascii="Arial" w:eastAsia="Times New Roman" w:hAnsi="Arial" w:cs="Arial"/>
          <w:sz w:val="20"/>
          <w:lang w:val="da-DK"/>
        </w:rPr>
        <w:t>Ophelingen</w:t>
      </w:r>
      <w:proofErr w:type="spellEnd"/>
      <w:r w:rsidRPr="007A05E7">
        <w:rPr>
          <w:rFonts w:ascii="Arial" w:eastAsia="Times New Roman" w:hAnsi="Arial" w:cs="Arial"/>
          <w:sz w:val="20"/>
          <w:lang w:val="da-DK"/>
        </w:rPr>
        <w:t xml:space="preserve"> af en skadet sene kan tage mellem 6-18 måneder. Dette til forskel fra en muskel der hele meget hurtigere, 6-8 uger.</w:t>
      </w:r>
    </w:p>
    <w:p w14:paraId="30831BE8" w14:textId="4E06DB03" w:rsidR="00E70520" w:rsidRPr="007A05E7" w:rsidRDefault="00E70520" w:rsidP="008C7881">
      <w:pPr>
        <w:jc w:val="both"/>
        <w:rPr>
          <w:rFonts w:ascii="Arial" w:eastAsia="Times New Roman" w:hAnsi="Arial" w:cs="Arial"/>
          <w:sz w:val="20"/>
          <w:lang w:val="da-DK"/>
        </w:rPr>
      </w:pPr>
    </w:p>
    <w:p w14:paraId="20CF57E6" w14:textId="488D25F7" w:rsidR="008C7881" w:rsidRDefault="00E97191" w:rsidP="008C7881">
      <w:pPr>
        <w:jc w:val="both"/>
        <w:rPr>
          <w:rFonts w:ascii="Arial" w:eastAsia="Times New Roman" w:hAnsi="Arial" w:cs="Arial"/>
          <w:sz w:val="20"/>
          <w:lang w:val="da-DK"/>
        </w:rPr>
      </w:pPr>
      <w:r w:rsidRPr="007A05E7">
        <w:rPr>
          <w:rFonts w:ascii="Arial" w:eastAsia="Times New Roman" w:hAnsi="Arial" w:cs="Arial"/>
          <w:sz w:val="20"/>
          <w:lang w:val="da-DK"/>
        </w:rPr>
        <w:t xml:space="preserve">Ved manglende fremgang på genoptræning kan medicinsk behandling overvejes i form </w:t>
      </w:r>
      <w:r w:rsidR="00EE1B44">
        <w:rPr>
          <w:rFonts w:ascii="Arial" w:eastAsia="Times New Roman" w:hAnsi="Arial" w:cs="Arial"/>
          <w:sz w:val="20"/>
          <w:lang w:val="da-DK"/>
        </w:rPr>
        <w:t>af antiinflammatorisk medicin</w:t>
      </w:r>
      <w:r w:rsidRPr="007A05E7">
        <w:rPr>
          <w:rFonts w:ascii="Arial" w:eastAsia="Times New Roman" w:hAnsi="Arial" w:cs="Arial"/>
          <w:sz w:val="20"/>
          <w:lang w:val="da-DK"/>
        </w:rPr>
        <w:t> eller injektion af </w:t>
      </w:r>
      <w:hyperlink r:id="rId5" w:history="1">
        <w:r w:rsidRPr="007A05E7">
          <w:rPr>
            <w:rFonts w:ascii="Arial" w:eastAsia="Times New Roman" w:hAnsi="Arial" w:cs="Arial"/>
            <w:sz w:val="20"/>
            <w:lang w:val="da-DK"/>
          </w:rPr>
          <w:t>binyrebarkhormon</w:t>
        </w:r>
      </w:hyperlink>
      <w:r w:rsidRPr="007A05E7">
        <w:rPr>
          <w:rFonts w:ascii="Arial" w:eastAsia="Times New Roman" w:hAnsi="Arial" w:cs="Arial"/>
          <w:sz w:val="20"/>
          <w:lang w:val="da-DK"/>
        </w:rPr>
        <w:t> (sædvanligvis i slimsækken</w:t>
      </w:r>
      <w:r w:rsidR="00334162" w:rsidRPr="007A05E7">
        <w:rPr>
          <w:rFonts w:ascii="Arial" w:eastAsia="Times New Roman" w:hAnsi="Arial" w:cs="Arial"/>
          <w:sz w:val="20"/>
          <w:lang w:val="da-DK"/>
        </w:rPr>
        <w:t xml:space="preserve"> og omkring </w:t>
      </w:r>
      <w:proofErr w:type="spellStart"/>
      <w:r w:rsidR="00334162" w:rsidRPr="007A05E7">
        <w:rPr>
          <w:rFonts w:ascii="Arial" w:eastAsia="Times New Roman" w:hAnsi="Arial" w:cs="Arial"/>
          <w:sz w:val="20"/>
          <w:lang w:val="da-DK"/>
        </w:rPr>
        <w:t>supraspinatussenen</w:t>
      </w:r>
      <w:proofErr w:type="spellEnd"/>
      <w:r w:rsidRPr="007A05E7">
        <w:rPr>
          <w:rFonts w:ascii="Arial" w:eastAsia="Times New Roman" w:hAnsi="Arial" w:cs="Arial"/>
          <w:sz w:val="20"/>
          <w:lang w:val="da-DK"/>
        </w:rPr>
        <w:t xml:space="preserve"> (</w:t>
      </w:r>
      <w:proofErr w:type="spellStart"/>
      <w:r w:rsidRPr="007A05E7">
        <w:rPr>
          <w:rFonts w:ascii="Arial" w:eastAsia="Times New Roman" w:hAnsi="Arial" w:cs="Arial"/>
          <w:sz w:val="20"/>
          <w:lang w:val="da-DK"/>
        </w:rPr>
        <w:t>subacromiale</w:t>
      </w:r>
      <w:proofErr w:type="spellEnd"/>
      <w:r w:rsidRPr="007A05E7">
        <w:rPr>
          <w:rFonts w:ascii="Arial" w:eastAsia="Times New Roman" w:hAnsi="Arial" w:cs="Arial"/>
          <w:sz w:val="20"/>
          <w:lang w:val="da-DK"/>
        </w:rPr>
        <w:t xml:space="preserve"> </w:t>
      </w:r>
      <w:proofErr w:type="spellStart"/>
      <w:r w:rsidRPr="007A05E7">
        <w:rPr>
          <w:rFonts w:ascii="Arial" w:eastAsia="Times New Roman" w:hAnsi="Arial" w:cs="Arial"/>
          <w:sz w:val="20"/>
          <w:lang w:val="da-DK"/>
        </w:rPr>
        <w:t>bursae</w:t>
      </w:r>
      <w:proofErr w:type="spellEnd"/>
      <w:r w:rsidR="00334162" w:rsidRPr="007A05E7">
        <w:rPr>
          <w:rFonts w:ascii="Arial" w:eastAsia="Times New Roman" w:hAnsi="Arial" w:cs="Arial"/>
          <w:sz w:val="20"/>
          <w:lang w:val="da-DK"/>
        </w:rPr>
        <w:t xml:space="preserve">, </w:t>
      </w:r>
      <w:proofErr w:type="spellStart"/>
      <w:r w:rsidR="00334162" w:rsidRPr="007A05E7">
        <w:rPr>
          <w:rFonts w:ascii="Arial" w:eastAsia="Times New Roman" w:hAnsi="Arial" w:cs="Arial"/>
          <w:sz w:val="20"/>
          <w:lang w:val="da-DK"/>
        </w:rPr>
        <w:t>supraspinatustendinit</w:t>
      </w:r>
      <w:proofErr w:type="spellEnd"/>
      <w:r w:rsidRPr="007A05E7">
        <w:rPr>
          <w:rFonts w:ascii="Arial" w:eastAsia="Times New Roman" w:hAnsi="Arial" w:cs="Arial"/>
          <w:sz w:val="20"/>
          <w:lang w:val="da-DK"/>
        </w:rPr>
        <w:t>). Da injektion af binyrebarkhormon er et led i en længere varende genoptræning af en langvarig skade, er det ofte nødvendigt, at genoptræningsforløbet stræk</w:t>
      </w:r>
      <w:r w:rsidR="00334162" w:rsidRPr="007A05E7">
        <w:rPr>
          <w:rFonts w:ascii="Arial" w:eastAsia="Times New Roman" w:hAnsi="Arial" w:cs="Arial"/>
          <w:sz w:val="20"/>
          <w:lang w:val="da-DK"/>
        </w:rPr>
        <w:t>ker sig over adskillige uger til</w:t>
      </w:r>
      <w:r w:rsidRPr="007A05E7">
        <w:rPr>
          <w:rFonts w:ascii="Arial" w:eastAsia="Times New Roman" w:hAnsi="Arial" w:cs="Arial"/>
          <w:sz w:val="20"/>
          <w:lang w:val="da-DK"/>
        </w:rPr>
        <w:t xml:space="preserve"> måneder for at nedsætte risikoen for tilbagefald. </w:t>
      </w:r>
    </w:p>
    <w:p w14:paraId="770C3046" w14:textId="77777777" w:rsidR="008C7881" w:rsidRDefault="008C7881" w:rsidP="008C7881">
      <w:pPr>
        <w:jc w:val="both"/>
        <w:rPr>
          <w:rFonts w:ascii="Arial" w:eastAsia="Times New Roman" w:hAnsi="Arial" w:cs="Arial"/>
          <w:sz w:val="20"/>
          <w:lang w:val="da-DK"/>
        </w:rPr>
      </w:pPr>
    </w:p>
    <w:p w14:paraId="4C333B45" w14:textId="77777777" w:rsidR="008C7881" w:rsidRDefault="008C7881" w:rsidP="008C7881">
      <w:pPr>
        <w:jc w:val="both"/>
        <w:rPr>
          <w:rFonts w:ascii="Arial" w:eastAsia="Times New Roman" w:hAnsi="Arial" w:cs="Arial"/>
          <w:sz w:val="20"/>
          <w:lang w:val="da-DK"/>
        </w:rPr>
      </w:pPr>
    </w:p>
    <w:p w14:paraId="3A0529DF" w14:textId="59988BAC" w:rsidR="00B6449E" w:rsidRPr="007A05E7" w:rsidRDefault="00E97191" w:rsidP="008C7881">
      <w:pPr>
        <w:jc w:val="both"/>
        <w:rPr>
          <w:rFonts w:ascii="Arial" w:eastAsia="Times New Roman" w:hAnsi="Arial" w:cs="Arial"/>
          <w:sz w:val="20"/>
          <w:lang w:val="da-DK"/>
        </w:rPr>
      </w:pPr>
      <w:r w:rsidRPr="007A05E7">
        <w:rPr>
          <w:rFonts w:ascii="Arial" w:eastAsia="Times New Roman" w:hAnsi="Arial" w:cs="Arial"/>
          <w:sz w:val="20"/>
          <w:lang w:val="da-DK"/>
        </w:rPr>
        <w:t>Ved manglende fremgang på genoptræningen og medicinsk behandling kan m</w:t>
      </w:r>
      <w:r w:rsidR="00DC34AA" w:rsidRPr="007A05E7">
        <w:rPr>
          <w:rFonts w:ascii="Arial" w:eastAsia="Times New Roman" w:hAnsi="Arial" w:cs="Arial"/>
          <w:sz w:val="20"/>
          <w:lang w:val="da-DK"/>
        </w:rPr>
        <w:t>an forsøge operativ behandling.</w:t>
      </w:r>
    </w:p>
    <w:p w14:paraId="697F33D7" w14:textId="1D7F7B03" w:rsidR="008C7881" w:rsidRDefault="008C7881" w:rsidP="004812EF">
      <w:pPr>
        <w:rPr>
          <w:rFonts w:ascii="Verdana" w:hAnsi="Verdana" w:cs="Arial"/>
          <w:b/>
          <w:color w:val="000000" w:themeColor="text1"/>
          <w:sz w:val="20"/>
          <w:szCs w:val="20"/>
          <w:lang w:val="da-DK"/>
        </w:rPr>
      </w:pPr>
    </w:p>
    <w:p w14:paraId="27093DA7" w14:textId="77777777" w:rsidR="007A05E7" w:rsidRDefault="007A05E7" w:rsidP="00DC34AA">
      <w:pPr>
        <w:jc w:val="center"/>
        <w:rPr>
          <w:rFonts w:ascii="Verdana" w:hAnsi="Verdana" w:cs="Arial"/>
          <w:b/>
          <w:color w:val="000000" w:themeColor="text1"/>
          <w:sz w:val="20"/>
          <w:szCs w:val="20"/>
          <w:lang w:val="da-DK"/>
        </w:rPr>
      </w:pPr>
    </w:p>
    <w:p w14:paraId="32794D07" w14:textId="442A54EF" w:rsidR="00DC34AA" w:rsidRDefault="00DC34AA" w:rsidP="00DC34AA">
      <w:pPr>
        <w:jc w:val="center"/>
        <w:rPr>
          <w:rFonts w:ascii="Verdana" w:hAnsi="Verdana" w:cs="Arial"/>
          <w:b/>
          <w:color w:val="000000" w:themeColor="text1"/>
          <w:sz w:val="20"/>
          <w:szCs w:val="20"/>
          <w:lang w:val="da-DK"/>
        </w:rPr>
      </w:pPr>
      <w:r w:rsidRPr="00DC34AA">
        <w:rPr>
          <w:rFonts w:ascii="Verdana" w:hAnsi="Verdana" w:cs="Arial"/>
          <w:b/>
          <w:color w:val="000000" w:themeColor="text1"/>
          <w:sz w:val="20"/>
          <w:szCs w:val="20"/>
          <w:lang w:val="da-DK"/>
        </w:rPr>
        <w:t xml:space="preserve">Reumatologi og Sportsmedicin – My Sports </w:t>
      </w:r>
      <w:proofErr w:type="spellStart"/>
      <w:r w:rsidRPr="00DC34AA">
        <w:rPr>
          <w:rFonts w:ascii="Verdana" w:hAnsi="Verdana" w:cs="Arial"/>
          <w:b/>
          <w:color w:val="000000" w:themeColor="text1"/>
          <w:sz w:val="20"/>
          <w:szCs w:val="20"/>
          <w:lang w:val="da-DK"/>
        </w:rPr>
        <w:t>Medicine</w:t>
      </w:r>
      <w:proofErr w:type="spellEnd"/>
      <w:r w:rsidRPr="00DC34AA">
        <w:rPr>
          <w:rFonts w:ascii="Verdana" w:hAnsi="Verdana" w:cs="Arial"/>
          <w:b/>
          <w:color w:val="000000" w:themeColor="text1"/>
          <w:sz w:val="20"/>
          <w:szCs w:val="20"/>
          <w:lang w:val="da-DK"/>
        </w:rPr>
        <w:t xml:space="preserve">, </w:t>
      </w:r>
    </w:p>
    <w:p w14:paraId="6D1D7219" w14:textId="5E77BC22" w:rsidR="00DC34AA" w:rsidRPr="00DC34AA" w:rsidRDefault="00DC34AA" w:rsidP="00DC34AA">
      <w:pPr>
        <w:jc w:val="center"/>
        <w:rPr>
          <w:rFonts w:ascii="Verdana" w:hAnsi="Verdana" w:cs="Arial"/>
          <w:b/>
          <w:color w:val="000000" w:themeColor="text1"/>
          <w:sz w:val="20"/>
          <w:szCs w:val="20"/>
          <w:lang w:val="da-DK"/>
        </w:rPr>
      </w:pPr>
      <w:r w:rsidRPr="00DC34AA">
        <w:rPr>
          <w:rFonts w:ascii="Verdana" w:hAnsi="Verdana" w:cs="Arial"/>
          <w:b/>
          <w:color w:val="000000" w:themeColor="text1"/>
          <w:sz w:val="20"/>
          <w:szCs w:val="20"/>
          <w:lang w:val="da-DK"/>
        </w:rPr>
        <w:t xml:space="preserve">v. Lillan Tobin, </w:t>
      </w:r>
      <w:proofErr w:type="spellStart"/>
      <w:r w:rsidRPr="00DC34AA">
        <w:rPr>
          <w:rFonts w:ascii="Verdana" w:hAnsi="Verdana" w:cs="Arial"/>
          <w:b/>
          <w:color w:val="000000" w:themeColor="text1"/>
          <w:sz w:val="20"/>
          <w:szCs w:val="20"/>
          <w:lang w:val="da-DK"/>
        </w:rPr>
        <w:t>Ph.D.</w:t>
      </w:r>
      <w:proofErr w:type="spellEnd"/>
      <w:r w:rsidRPr="00DC34AA">
        <w:rPr>
          <w:rFonts w:ascii="Verdana" w:hAnsi="Verdana" w:cs="Arial"/>
          <w:b/>
          <w:color w:val="000000" w:themeColor="text1"/>
          <w:sz w:val="20"/>
          <w:szCs w:val="20"/>
          <w:lang w:val="da-DK"/>
        </w:rPr>
        <w:t xml:space="preserve"> Speciallæge i reumatologi, </w:t>
      </w:r>
    </w:p>
    <w:p w14:paraId="585FF1BE" w14:textId="0324460C" w:rsidR="00DC34AA" w:rsidRDefault="00DC34AA" w:rsidP="00DC34AA">
      <w:pPr>
        <w:jc w:val="center"/>
        <w:rPr>
          <w:rFonts w:ascii="Verdana" w:hAnsi="Verdana" w:cs="Arial"/>
          <w:b/>
          <w:color w:val="000000" w:themeColor="text1"/>
          <w:sz w:val="20"/>
          <w:szCs w:val="20"/>
          <w:lang w:val="da-DK"/>
        </w:rPr>
      </w:pPr>
      <w:r w:rsidRPr="00DC34AA">
        <w:rPr>
          <w:rFonts w:ascii="Verdana" w:hAnsi="Verdana" w:cs="Arial"/>
          <w:b/>
          <w:color w:val="000000" w:themeColor="text1"/>
          <w:sz w:val="20"/>
          <w:szCs w:val="20"/>
          <w:lang w:val="da-DK"/>
        </w:rPr>
        <w:t xml:space="preserve">Peter Bangsvej 7 A, 2000 Frederiksberg, </w:t>
      </w:r>
      <w:r>
        <w:rPr>
          <w:rFonts w:ascii="Verdana" w:hAnsi="Verdana" w:cs="Arial"/>
          <w:b/>
          <w:color w:val="000000" w:themeColor="text1"/>
          <w:sz w:val="20"/>
          <w:szCs w:val="20"/>
          <w:lang w:val="da-DK"/>
        </w:rPr>
        <w:t>tlf. 42 43 06 10</w:t>
      </w:r>
    </w:p>
    <w:p w14:paraId="2252B980" w14:textId="59F0D50E" w:rsidR="004530F9" w:rsidRPr="00A25448" w:rsidRDefault="00DC34AA" w:rsidP="00A25448">
      <w:pPr>
        <w:jc w:val="center"/>
        <w:rPr>
          <w:rFonts w:ascii="Verdana" w:hAnsi="Verdana" w:cs="Arial"/>
          <w:b/>
          <w:color w:val="000000" w:themeColor="text1"/>
          <w:sz w:val="20"/>
          <w:szCs w:val="20"/>
          <w:lang w:val="da-DK"/>
        </w:rPr>
      </w:pPr>
      <w:r>
        <w:rPr>
          <w:rFonts w:ascii="Verdana" w:hAnsi="Verdana" w:cs="Arial"/>
          <w:b/>
          <w:color w:val="000000" w:themeColor="text1"/>
          <w:sz w:val="20"/>
          <w:szCs w:val="20"/>
          <w:lang w:val="da-DK"/>
        </w:rPr>
        <w:t>www.sports-skader.dk</w:t>
      </w:r>
    </w:p>
    <w:sectPr w:rsidR="004530F9" w:rsidRPr="00A25448" w:rsidSect="00D01F90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91"/>
    <w:rsid w:val="0018769B"/>
    <w:rsid w:val="00334162"/>
    <w:rsid w:val="004530F9"/>
    <w:rsid w:val="004812EF"/>
    <w:rsid w:val="006403BF"/>
    <w:rsid w:val="007A05E7"/>
    <w:rsid w:val="008B7AD3"/>
    <w:rsid w:val="008C7881"/>
    <w:rsid w:val="00913522"/>
    <w:rsid w:val="00A25448"/>
    <w:rsid w:val="00B6449E"/>
    <w:rsid w:val="00CF54CE"/>
    <w:rsid w:val="00D01F90"/>
    <w:rsid w:val="00DC34AA"/>
    <w:rsid w:val="00E70520"/>
    <w:rsid w:val="00E774F2"/>
    <w:rsid w:val="00E97191"/>
    <w:rsid w:val="00EE1B44"/>
    <w:rsid w:val="00F2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41BD3810"/>
  <w14:defaultImageDpi w14:val="300"/>
  <w15:docId w15:val="{8D8F53E7-6BD9-D644-9A78-E6653EBA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7191"/>
  </w:style>
  <w:style w:type="character" w:customStyle="1" w:styleId="Header1">
    <w:name w:val="Header1"/>
    <w:basedOn w:val="DefaultParagraphFont"/>
    <w:rsid w:val="00E97191"/>
  </w:style>
  <w:style w:type="character" w:customStyle="1" w:styleId="small">
    <w:name w:val="small"/>
    <w:basedOn w:val="DefaultParagraphFont"/>
    <w:rsid w:val="00E97191"/>
  </w:style>
  <w:style w:type="character" w:customStyle="1" w:styleId="bold">
    <w:name w:val="bold"/>
    <w:basedOn w:val="DefaultParagraphFont"/>
    <w:rsid w:val="00E97191"/>
  </w:style>
  <w:style w:type="character" w:customStyle="1" w:styleId="normal1">
    <w:name w:val="normal1"/>
    <w:basedOn w:val="DefaultParagraphFont"/>
    <w:rsid w:val="00E97191"/>
  </w:style>
  <w:style w:type="character" w:styleId="Hyperlink">
    <w:name w:val="Hyperlink"/>
    <w:basedOn w:val="DefaultParagraphFont"/>
    <w:uiPriority w:val="99"/>
    <w:unhideWhenUsed/>
    <w:rsid w:val="00E971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34A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openwindow('index.php?option=com_content&amp;view=article&amp;id=1525&amp;tmpl=component');" TargetMode="External"/><Relationship Id="rId4" Type="http://schemas.openxmlformats.org/officeDocument/2006/relationships/hyperlink" Target="http://www.sportnetdoc.dk/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00Xs2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Lillan Tobin</dc:creator>
  <cp:keywords/>
  <dc:description/>
  <cp:lastModifiedBy>Lillan Tobin</cp:lastModifiedBy>
  <cp:revision>3</cp:revision>
  <dcterms:created xsi:type="dcterms:W3CDTF">2020-01-25T20:02:00Z</dcterms:created>
  <dcterms:modified xsi:type="dcterms:W3CDTF">2020-01-25T20:04:00Z</dcterms:modified>
</cp:coreProperties>
</file>